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5" w:type="dxa"/>
        <w:tblLook w:val="01E0"/>
      </w:tblPr>
      <w:tblGrid>
        <w:gridCol w:w="3474"/>
        <w:gridCol w:w="6171"/>
      </w:tblGrid>
      <w:tr w:rsidR="000B0C1E" w:rsidTr="0033629E">
        <w:trPr>
          <w:trHeight w:val="284"/>
        </w:trPr>
        <w:tc>
          <w:tcPr>
            <w:tcW w:w="3474" w:type="dxa"/>
            <w:shd w:val="clear" w:color="auto" w:fill="auto"/>
          </w:tcPr>
          <w:p w:rsidR="000B0C1E" w:rsidRPr="00A52A7E" w:rsidRDefault="000B0C1E" w:rsidP="00A52A7E">
            <w:pPr>
              <w:jc w:val="center"/>
              <w:rPr>
                <w:sz w:val="26"/>
                <w:szCs w:val="26"/>
              </w:rPr>
            </w:pPr>
            <w:r w:rsidRPr="00A52A7E">
              <w:rPr>
                <w:sz w:val="26"/>
                <w:szCs w:val="26"/>
              </w:rPr>
              <w:t>VĂN PHÒNG QUỐC HỘI</w:t>
            </w:r>
          </w:p>
          <w:p w:rsidR="000B0C1E" w:rsidRPr="00A52A7E" w:rsidRDefault="000B0C1E" w:rsidP="00A52A7E">
            <w:pPr>
              <w:jc w:val="center"/>
              <w:rPr>
                <w:b/>
                <w:sz w:val="26"/>
                <w:szCs w:val="26"/>
              </w:rPr>
            </w:pPr>
            <w:r w:rsidRPr="00A52A7E">
              <w:rPr>
                <w:b/>
                <w:sz w:val="26"/>
                <w:szCs w:val="26"/>
              </w:rPr>
              <w:t>VỤ PHÁP LUẬT</w:t>
            </w:r>
          </w:p>
          <w:p w:rsidR="000B0C1E" w:rsidRPr="0033629E" w:rsidRDefault="007968BE" w:rsidP="0033629E">
            <w:pPr>
              <w:spacing w:before="60"/>
              <w:jc w:val="center"/>
              <w:rPr>
                <w:b/>
              </w:rPr>
            </w:pPr>
            <w:r w:rsidRPr="007968BE">
              <w:rPr>
                <w:noProof/>
              </w:rPr>
              <w:pict>
                <v:line id="_x0000_s1027" style="position:absolute;left:0;text-align:left;z-index:251661312" from="49.2pt,3.5pt" to="111.45pt,3.5pt"/>
              </w:pict>
            </w:r>
          </w:p>
          <w:p w:rsidR="000B0C1E" w:rsidRPr="00E76164" w:rsidRDefault="000B0C1E" w:rsidP="0033629E">
            <w:pPr>
              <w:jc w:val="center"/>
              <w:rPr>
                <w:b/>
              </w:rPr>
            </w:pPr>
          </w:p>
        </w:tc>
        <w:tc>
          <w:tcPr>
            <w:tcW w:w="6171" w:type="dxa"/>
            <w:shd w:val="clear" w:color="auto" w:fill="auto"/>
          </w:tcPr>
          <w:p w:rsidR="000B0C1E" w:rsidRPr="00800297" w:rsidRDefault="000B0C1E" w:rsidP="0033629E">
            <w:pPr>
              <w:jc w:val="center"/>
            </w:pPr>
          </w:p>
        </w:tc>
      </w:tr>
    </w:tbl>
    <w:p w:rsidR="002F3AB7" w:rsidRDefault="002F3AB7" w:rsidP="002F3AB7">
      <w:pPr>
        <w:jc w:val="center"/>
        <w:rPr>
          <w:b/>
          <w:sz w:val="26"/>
        </w:rPr>
      </w:pPr>
    </w:p>
    <w:p w:rsidR="002F3AB7" w:rsidRPr="0033629E" w:rsidRDefault="002F3AB7" w:rsidP="002F3AB7">
      <w:pPr>
        <w:jc w:val="center"/>
        <w:rPr>
          <w:b/>
          <w:sz w:val="26"/>
          <w:szCs w:val="26"/>
        </w:rPr>
      </w:pPr>
      <w:r w:rsidRPr="0033629E">
        <w:rPr>
          <w:b/>
          <w:sz w:val="26"/>
          <w:szCs w:val="26"/>
        </w:rPr>
        <w:t>DANH MỤC TÀI LIỆU ÔN TẬP MÔN NGHIỆP VỤ CHUYÊN NGÀNH</w:t>
      </w:r>
    </w:p>
    <w:p w:rsidR="002F3AB7" w:rsidRDefault="002F3AB7"/>
    <w:p w:rsidR="00753744" w:rsidRDefault="00753744"/>
    <w:p w:rsidR="002F3AB7" w:rsidRDefault="002F3AB7" w:rsidP="0033629E">
      <w:pPr>
        <w:pStyle w:val="ListParagraph"/>
        <w:numPr>
          <w:ilvl w:val="0"/>
          <w:numId w:val="1"/>
        </w:numPr>
        <w:spacing w:before="120" w:after="120" w:line="400" w:lineRule="exact"/>
        <w:jc w:val="both"/>
        <w:rPr>
          <w:sz w:val="28"/>
        </w:rPr>
      </w:pPr>
      <w:r w:rsidRPr="002F3AB7">
        <w:rPr>
          <w:sz w:val="28"/>
        </w:rPr>
        <w:t>Hiến pháp</w:t>
      </w:r>
      <w:r>
        <w:rPr>
          <w:sz w:val="28"/>
        </w:rPr>
        <w:t xml:space="preserve"> nước Cộng</w:t>
      </w:r>
      <w:r w:rsidR="00B20A12">
        <w:rPr>
          <w:sz w:val="28"/>
        </w:rPr>
        <w:t xml:space="preserve"> hòa xã hội chủ nghĩa Việt Nam </w:t>
      </w:r>
    </w:p>
    <w:p w:rsidR="002F3AB7" w:rsidRDefault="002F3AB7" w:rsidP="0033629E">
      <w:pPr>
        <w:pStyle w:val="ListParagraph"/>
        <w:numPr>
          <w:ilvl w:val="0"/>
          <w:numId w:val="1"/>
        </w:numPr>
        <w:spacing w:before="120" w:after="120" w:line="400" w:lineRule="exact"/>
        <w:jc w:val="both"/>
        <w:rPr>
          <w:sz w:val="28"/>
        </w:rPr>
      </w:pPr>
      <w:r>
        <w:rPr>
          <w:sz w:val="28"/>
        </w:rPr>
        <w:t>Luật Tổ chức Quốc hội</w:t>
      </w:r>
    </w:p>
    <w:p w:rsidR="002F3AB7" w:rsidRDefault="002F3AB7" w:rsidP="0033629E">
      <w:pPr>
        <w:pStyle w:val="ListParagraph"/>
        <w:numPr>
          <w:ilvl w:val="0"/>
          <w:numId w:val="1"/>
        </w:numPr>
        <w:spacing w:before="120" w:after="120" w:line="400" w:lineRule="exact"/>
        <w:jc w:val="both"/>
        <w:rPr>
          <w:sz w:val="28"/>
        </w:rPr>
      </w:pPr>
      <w:r>
        <w:rPr>
          <w:sz w:val="28"/>
        </w:rPr>
        <w:t>Luật Tổ chức Chính phủ</w:t>
      </w:r>
    </w:p>
    <w:p w:rsidR="002F3AB7" w:rsidRDefault="002F3AB7" w:rsidP="0033629E">
      <w:pPr>
        <w:pStyle w:val="ListParagraph"/>
        <w:numPr>
          <w:ilvl w:val="0"/>
          <w:numId w:val="1"/>
        </w:numPr>
        <w:spacing w:before="120" w:after="120" w:line="400" w:lineRule="exact"/>
        <w:jc w:val="both"/>
        <w:rPr>
          <w:sz w:val="28"/>
        </w:rPr>
      </w:pPr>
      <w:r>
        <w:rPr>
          <w:sz w:val="28"/>
        </w:rPr>
        <w:t>Luật Tổ chức chính quyền địa phương</w:t>
      </w:r>
    </w:p>
    <w:p w:rsidR="002F3AB7" w:rsidRDefault="002F3AB7" w:rsidP="0033629E">
      <w:pPr>
        <w:pStyle w:val="ListParagraph"/>
        <w:numPr>
          <w:ilvl w:val="0"/>
          <w:numId w:val="1"/>
        </w:numPr>
        <w:spacing w:before="120" w:after="120" w:line="400" w:lineRule="exact"/>
        <w:jc w:val="both"/>
        <w:rPr>
          <w:sz w:val="28"/>
        </w:rPr>
      </w:pPr>
      <w:r>
        <w:rPr>
          <w:sz w:val="28"/>
        </w:rPr>
        <w:t xml:space="preserve">Luật Ban hành văn bản quy phạm pháp luật </w:t>
      </w:r>
    </w:p>
    <w:p w:rsidR="002F3AB7" w:rsidRDefault="002F3AB7" w:rsidP="0033629E">
      <w:pPr>
        <w:pStyle w:val="ListParagraph"/>
        <w:numPr>
          <w:ilvl w:val="0"/>
          <w:numId w:val="1"/>
        </w:numPr>
        <w:spacing w:before="120" w:after="120" w:line="400" w:lineRule="exact"/>
        <w:jc w:val="both"/>
        <w:rPr>
          <w:sz w:val="28"/>
        </w:rPr>
      </w:pPr>
      <w:r>
        <w:rPr>
          <w:sz w:val="28"/>
        </w:rPr>
        <w:t>Luật Hoạt động giám sát của Quốc hội và Hội đồng nhân dân</w:t>
      </w:r>
    </w:p>
    <w:p w:rsidR="002F3AB7" w:rsidRDefault="002F3AB7" w:rsidP="0033629E">
      <w:pPr>
        <w:pStyle w:val="ListParagraph"/>
        <w:numPr>
          <w:ilvl w:val="0"/>
          <w:numId w:val="1"/>
        </w:numPr>
        <w:spacing w:before="120" w:after="120" w:line="400" w:lineRule="exact"/>
        <w:jc w:val="both"/>
        <w:rPr>
          <w:sz w:val="28"/>
        </w:rPr>
      </w:pPr>
      <w:r>
        <w:rPr>
          <w:sz w:val="28"/>
        </w:rPr>
        <w:t>Luật Cán bộ, công chức</w:t>
      </w:r>
    </w:p>
    <w:p w:rsidR="002F3AB7" w:rsidRDefault="002F3AB7" w:rsidP="0033629E">
      <w:pPr>
        <w:pStyle w:val="ListParagraph"/>
        <w:numPr>
          <w:ilvl w:val="0"/>
          <w:numId w:val="1"/>
        </w:numPr>
        <w:spacing w:before="120" w:after="120" w:line="400" w:lineRule="exact"/>
        <w:jc w:val="both"/>
        <w:rPr>
          <w:sz w:val="28"/>
        </w:rPr>
      </w:pPr>
      <w:r>
        <w:rPr>
          <w:sz w:val="28"/>
        </w:rPr>
        <w:t xml:space="preserve">Các </w:t>
      </w:r>
      <w:r w:rsidR="00B20A12">
        <w:rPr>
          <w:sz w:val="28"/>
        </w:rPr>
        <w:t>nội dung</w:t>
      </w:r>
      <w:r>
        <w:rPr>
          <w:sz w:val="28"/>
        </w:rPr>
        <w:t xml:space="preserve"> cơ bản của Bộ luật Dân sự</w:t>
      </w:r>
    </w:p>
    <w:p w:rsidR="00B20A12" w:rsidRDefault="00B20A12" w:rsidP="0033629E">
      <w:pPr>
        <w:spacing w:before="120" w:after="120" w:line="400" w:lineRule="exact"/>
        <w:jc w:val="both"/>
        <w:rPr>
          <w:b/>
          <w:sz w:val="28"/>
        </w:rPr>
      </w:pPr>
      <w:r>
        <w:rPr>
          <w:b/>
          <w:sz w:val="28"/>
        </w:rPr>
        <w:t>Y</w:t>
      </w:r>
      <w:r w:rsidRPr="00B20A12">
        <w:rPr>
          <w:b/>
          <w:sz w:val="28"/>
        </w:rPr>
        <w:t>êu cầu</w:t>
      </w:r>
      <w:r>
        <w:rPr>
          <w:b/>
          <w:sz w:val="28"/>
        </w:rPr>
        <w:t>:</w:t>
      </w:r>
    </w:p>
    <w:p w:rsidR="00B20A12" w:rsidRPr="0033629E" w:rsidRDefault="0033629E" w:rsidP="0033629E">
      <w:pPr>
        <w:spacing w:before="120" w:after="120" w:line="400" w:lineRule="exact"/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="00B20A12" w:rsidRPr="0033629E">
        <w:rPr>
          <w:sz w:val="28"/>
        </w:rPr>
        <w:t>Nắm chắc các nguyên tắc, các nội dung cơ bản của các văn bản quy phạm pháp luật nói trên.</w:t>
      </w:r>
    </w:p>
    <w:p w:rsidR="00B20A12" w:rsidRPr="0033629E" w:rsidRDefault="0033629E" w:rsidP="0033629E">
      <w:pPr>
        <w:spacing w:before="120" w:after="120" w:line="400" w:lineRule="exact"/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="00B20A12" w:rsidRPr="0033629E">
        <w:rPr>
          <w:sz w:val="28"/>
        </w:rPr>
        <w:t>Phân tích, so sánh, chỉ ra được những điểm mới quan trọng so với Hiến pháp, các luật, bộ luật đã được thay thế</w:t>
      </w:r>
      <w:r w:rsidR="006C4B95" w:rsidRPr="0033629E">
        <w:rPr>
          <w:sz w:val="28"/>
        </w:rPr>
        <w:t>.</w:t>
      </w:r>
    </w:p>
    <w:p w:rsidR="009C07A2" w:rsidRPr="0033629E" w:rsidRDefault="0033629E" w:rsidP="0033629E">
      <w:pPr>
        <w:spacing w:before="120" w:after="120" w:line="400" w:lineRule="exact"/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="009C07A2" w:rsidRPr="0033629E">
        <w:rPr>
          <w:sz w:val="28"/>
        </w:rPr>
        <w:t>Có khả năng phân tích, bình luận về những điểm mới, những nội dung cơ bản của các văn bản quy phạm pháp luật nói trên.</w:t>
      </w:r>
    </w:p>
    <w:p w:rsidR="009C07A2" w:rsidRPr="00B20A12" w:rsidRDefault="009C07A2" w:rsidP="009C07A2">
      <w:pPr>
        <w:pStyle w:val="ListParagraph"/>
        <w:spacing w:before="120" w:after="120"/>
        <w:ind w:left="1077"/>
        <w:contextualSpacing w:val="0"/>
        <w:rPr>
          <w:sz w:val="28"/>
        </w:rPr>
      </w:pPr>
    </w:p>
    <w:sectPr w:rsidR="009C07A2" w:rsidRPr="00B20A12" w:rsidSect="00431BDE"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062E" w:rsidRDefault="000A062E" w:rsidP="00490E11">
      <w:r>
        <w:separator/>
      </w:r>
    </w:p>
  </w:endnote>
  <w:endnote w:type="continuationSeparator" w:id="1">
    <w:p w:rsidR="000A062E" w:rsidRDefault="000A062E" w:rsidP="00490E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062E" w:rsidRDefault="000A062E" w:rsidP="00490E11">
      <w:r>
        <w:separator/>
      </w:r>
    </w:p>
  </w:footnote>
  <w:footnote w:type="continuationSeparator" w:id="1">
    <w:p w:rsidR="000A062E" w:rsidRDefault="000A062E" w:rsidP="00490E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500C6"/>
    <w:multiLevelType w:val="hybridMultilevel"/>
    <w:tmpl w:val="9FA2763E"/>
    <w:lvl w:ilvl="0" w:tplc="9FDE77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4595C5F"/>
    <w:multiLevelType w:val="hybridMultilevel"/>
    <w:tmpl w:val="095A008A"/>
    <w:lvl w:ilvl="0" w:tplc="D53E38B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0C1E"/>
    <w:rsid w:val="000A062E"/>
    <w:rsid w:val="000B0C1E"/>
    <w:rsid w:val="00160077"/>
    <w:rsid w:val="0020597D"/>
    <w:rsid w:val="00210CBD"/>
    <w:rsid w:val="00213A8F"/>
    <w:rsid w:val="002458BC"/>
    <w:rsid w:val="002B7CC7"/>
    <w:rsid w:val="002F3AB7"/>
    <w:rsid w:val="0033629E"/>
    <w:rsid w:val="00431BDE"/>
    <w:rsid w:val="00447797"/>
    <w:rsid w:val="00490E11"/>
    <w:rsid w:val="006C4B95"/>
    <w:rsid w:val="0072236A"/>
    <w:rsid w:val="00753744"/>
    <w:rsid w:val="0076392D"/>
    <w:rsid w:val="007968BE"/>
    <w:rsid w:val="008330E0"/>
    <w:rsid w:val="008D5872"/>
    <w:rsid w:val="009B23CB"/>
    <w:rsid w:val="009C07A2"/>
    <w:rsid w:val="00A52A7E"/>
    <w:rsid w:val="00B20A12"/>
    <w:rsid w:val="00B51240"/>
    <w:rsid w:val="00BF2010"/>
    <w:rsid w:val="00C40896"/>
    <w:rsid w:val="00C576EC"/>
    <w:rsid w:val="00F24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C1E"/>
    <w:pPr>
      <w:spacing w:after="0" w:line="240" w:lineRule="auto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90E1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0E11"/>
    <w:rPr>
      <w:rFonts w:eastAsia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90E11"/>
    <w:rPr>
      <w:vertAlign w:val="superscript"/>
    </w:rPr>
  </w:style>
  <w:style w:type="paragraph" w:styleId="ListParagraph">
    <w:name w:val="List Paragraph"/>
    <w:basedOn w:val="Normal"/>
    <w:uiPriority w:val="34"/>
    <w:qFormat/>
    <w:rsid w:val="002F3A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8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C87ED-A5E8-4EFD-99EA-6C64AAD1A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Phuong Thuy</dc:creator>
  <cp:lastModifiedBy>Vu Hoang Thu</cp:lastModifiedBy>
  <cp:revision>5</cp:revision>
  <cp:lastPrinted>2017-08-28T09:19:00Z</cp:lastPrinted>
  <dcterms:created xsi:type="dcterms:W3CDTF">2017-09-12T07:43:00Z</dcterms:created>
  <dcterms:modified xsi:type="dcterms:W3CDTF">2017-09-13T09:13:00Z</dcterms:modified>
</cp:coreProperties>
</file>